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9BC6" w14:textId="5DA022E7" w:rsidR="008A5521" w:rsidRPr="005E19EE" w:rsidRDefault="008A5521" w:rsidP="009A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t xml:space="preserve">       </w:t>
      </w:r>
      <w:r w:rsidR="00255A32">
        <w:t xml:space="preserve">                   </w:t>
      </w:r>
      <w:r>
        <w:t xml:space="preserve">       </w:t>
      </w:r>
      <w:r w:rsidR="00255A32">
        <w:t xml:space="preserve">              </w:t>
      </w:r>
      <w:r w:rsidR="00255A32">
        <w:tab/>
      </w:r>
      <w:r w:rsidR="00255A32">
        <w:tab/>
      </w:r>
      <w:r w:rsidRPr="005E19EE">
        <w:rPr>
          <w:rFonts w:ascii="Times New Roman" w:hAnsi="Times New Roman" w:cs="Times New Roman"/>
          <w:sz w:val="28"/>
          <w:szCs w:val="28"/>
        </w:rPr>
        <w:t>УТВЕРЖДАЮ</w:t>
      </w:r>
    </w:p>
    <w:p w14:paraId="399E2E3A" w14:textId="1E1F356B" w:rsidR="009A3826" w:rsidRDefault="008A5521" w:rsidP="009A3826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A32">
        <w:rPr>
          <w:rFonts w:ascii="Times New Roman" w:hAnsi="Times New Roman" w:cs="Times New Roman"/>
          <w:sz w:val="28"/>
          <w:szCs w:val="28"/>
        </w:rPr>
        <w:t xml:space="preserve">                        Директор государственного         </w:t>
      </w:r>
    </w:p>
    <w:p w14:paraId="11D9FCDE" w14:textId="309E2441" w:rsidR="00255A32" w:rsidRDefault="009A3826" w:rsidP="00255A32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55A32">
        <w:rPr>
          <w:rFonts w:ascii="Times New Roman" w:hAnsi="Times New Roman" w:cs="Times New Roman"/>
          <w:sz w:val="28"/>
          <w:szCs w:val="28"/>
        </w:rPr>
        <w:t xml:space="preserve">               учреждения образования </w:t>
      </w:r>
    </w:p>
    <w:p w14:paraId="25B33FB8" w14:textId="393446CB" w:rsidR="00255A32" w:rsidRDefault="009A3826" w:rsidP="009A3826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A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«Средняя школа №7 </w:t>
      </w:r>
    </w:p>
    <w:p w14:paraId="56105EBF" w14:textId="144E827E" w:rsidR="009A3826" w:rsidRDefault="00255A32" w:rsidP="009A3826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 Жлобина»</w:t>
      </w:r>
    </w:p>
    <w:p w14:paraId="1677702C" w14:textId="465BC7F7" w:rsidR="00255A32" w:rsidRPr="005E19EE" w:rsidRDefault="009A3826" w:rsidP="00255A32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55A32">
        <w:rPr>
          <w:rFonts w:ascii="Times New Roman" w:hAnsi="Times New Roman" w:cs="Times New Roman"/>
          <w:sz w:val="28"/>
          <w:szCs w:val="28"/>
        </w:rPr>
        <w:t xml:space="preserve">         _________ Н.Г. Марковская</w:t>
      </w:r>
    </w:p>
    <w:p w14:paraId="65FCEC5E" w14:textId="49B8C7CB" w:rsidR="008A5521" w:rsidRPr="005E19EE" w:rsidRDefault="009A3826" w:rsidP="00255A32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5A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_____.___.2024г.</w:t>
      </w:r>
    </w:p>
    <w:p w14:paraId="63011CC6" w14:textId="50D59F45" w:rsidR="004840B3" w:rsidRDefault="008A5521" w:rsidP="00255A32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3826">
        <w:rPr>
          <w:rFonts w:ascii="Times New Roman" w:hAnsi="Times New Roman" w:cs="Times New Roman"/>
          <w:sz w:val="28"/>
          <w:szCs w:val="28"/>
        </w:rPr>
        <w:t xml:space="preserve">   </w:t>
      </w:r>
      <w:r w:rsidR="009A3826">
        <w:rPr>
          <w:rFonts w:ascii="Times New Roman" w:hAnsi="Times New Roman" w:cs="Times New Roman"/>
          <w:sz w:val="28"/>
          <w:szCs w:val="28"/>
        </w:rPr>
        <w:tab/>
      </w:r>
      <w:r w:rsidR="009A3826">
        <w:rPr>
          <w:rFonts w:ascii="Times New Roman" w:hAnsi="Times New Roman" w:cs="Times New Roman"/>
          <w:sz w:val="28"/>
          <w:szCs w:val="28"/>
        </w:rPr>
        <w:tab/>
      </w:r>
      <w:r w:rsidR="009A3826">
        <w:rPr>
          <w:rFonts w:ascii="Times New Roman" w:hAnsi="Times New Roman" w:cs="Times New Roman"/>
          <w:sz w:val="28"/>
          <w:szCs w:val="28"/>
        </w:rPr>
        <w:tab/>
      </w:r>
      <w:r w:rsidR="009A3826">
        <w:rPr>
          <w:rFonts w:ascii="Times New Roman" w:hAnsi="Times New Roman" w:cs="Times New Roman"/>
          <w:sz w:val="28"/>
          <w:szCs w:val="28"/>
        </w:rPr>
        <w:tab/>
      </w:r>
      <w:r w:rsidR="009A3826">
        <w:rPr>
          <w:rFonts w:ascii="Times New Roman" w:hAnsi="Times New Roman" w:cs="Times New Roman"/>
          <w:sz w:val="28"/>
          <w:szCs w:val="28"/>
        </w:rPr>
        <w:tab/>
      </w:r>
      <w:r w:rsidR="009A3826">
        <w:rPr>
          <w:rFonts w:ascii="Times New Roman" w:hAnsi="Times New Roman" w:cs="Times New Roman"/>
          <w:sz w:val="28"/>
          <w:szCs w:val="28"/>
        </w:rPr>
        <w:tab/>
      </w:r>
      <w:r w:rsidR="009A3826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4DFF9389" w14:textId="4B1A7A81" w:rsidR="009A3826" w:rsidRDefault="00255A32" w:rsidP="009B6DF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8A5521" w:rsidRPr="009B6DFA">
        <w:rPr>
          <w:rFonts w:ascii="Times New Roman" w:hAnsi="Times New Roman" w:cs="Times New Roman"/>
          <w:b/>
          <w:bCs/>
          <w:sz w:val="32"/>
          <w:szCs w:val="32"/>
        </w:rPr>
        <w:t xml:space="preserve">План реализации </w:t>
      </w:r>
      <w:bookmarkStart w:id="0" w:name="_Hlk181605650"/>
      <w:r w:rsidR="008A5521" w:rsidRPr="009B6DFA">
        <w:rPr>
          <w:rFonts w:ascii="Times New Roman" w:hAnsi="Times New Roman" w:cs="Times New Roman"/>
          <w:b/>
          <w:bCs/>
          <w:sz w:val="32"/>
          <w:szCs w:val="32"/>
        </w:rPr>
        <w:t>комплекса дополнительных мер по</w:t>
      </w:r>
      <w:r w:rsidR="00E82CAC" w:rsidRPr="00E82C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A5521" w:rsidRPr="009B6DFA">
        <w:rPr>
          <w:rFonts w:ascii="Times New Roman" w:hAnsi="Times New Roman" w:cs="Times New Roman"/>
          <w:b/>
          <w:bCs/>
          <w:sz w:val="32"/>
          <w:szCs w:val="32"/>
        </w:rPr>
        <w:t>профилактике безнадзорности и правонарушений</w:t>
      </w:r>
      <w:r w:rsidR="00E82CAC" w:rsidRPr="00E82C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A5521" w:rsidRPr="009B6DFA">
        <w:rPr>
          <w:rFonts w:ascii="Times New Roman" w:hAnsi="Times New Roman" w:cs="Times New Roman"/>
          <w:b/>
          <w:bCs/>
          <w:sz w:val="32"/>
          <w:szCs w:val="32"/>
        </w:rPr>
        <w:t xml:space="preserve">несовершеннолетних </w:t>
      </w:r>
    </w:p>
    <w:p w14:paraId="7159D90D" w14:textId="07236018" w:rsidR="009B6DFA" w:rsidRDefault="009A3826" w:rsidP="009B6DF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государственном учреждении образования «Средняя школа №7 г. Жлобина»</w:t>
      </w:r>
      <w:r w:rsidR="008A5521" w:rsidRPr="009B6D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CB9C2DA" w14:textId="1DEEE87E" w:rsidR="008A5521" w:rsidRPr="009B6DFA" w:rsidRDefault="008A5521" w:rsidP="009B6DF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6DFA">
        <w:rPr>
          <w:rFonts w:ascii="Times New Roman" w:hAnsi="Times New Roman" w:cs="Times New Roman"/>
          <w:b/>
          <w:bCs/>
          <w:sz w:val="32"/>
          <w:szCs w:val="32"/>
        </w:rPr>
        <w:t>с 11 ноября по 16 декабря 2024 года</w:t>
      </w:r>
    </w:p>
    <w:bookmarkEnd w:id="0"/>
    <w:p w14:paraId="3D7506C1" w14:textId="77777777" w:rsidR="008A5521" w:rsidRDefault="008A5521" w:rsidP="008A5521">
      <w:pPr>
        <w:tabs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676"/>
        <w:gridCol w:w="4394"/>
        <w:gridCol w:w="2268"/>
        <w:gridCol w:w="2835"/>
      </w:tblGrid>
      <w:tr w:rsidR="00980078" w14:paraId="703997B3" w14:textId="77777777" w:rsidTr="00255A32">
        <w:tc>
          <w:tcPr>
            <w:tcW w:w="676" w:type="dxa"/>
          </w:tcPr>
          <w:p w14:paraId="4D90E09F" w14:textId="77777777" w:rsidR="00AE5561" w:rsidRPr="00AE5561" w:rsidRDefault="00BA7B66" w:rsidP="00AE556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394" w:type="dxa"/>
          </w:tcPr>
          <w:p w14:paraId="4A060AAE" w14:textId="77777777" w:rsidR="00AE5561" w:rsidRDefault="00AE5561" w:rsidP="00AE556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64D483A9" w14:textId="77777777" w:rsidR="00AE5561" w:rsidRDefault="00AE5561" w:rsidP="00AE556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14:paraId="47CBCB0D" w14:textId="77777777" w:rsidR="00AE5561" w:rsidRDefault="00AE5561" w:rsidP="00AE556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397F16" w14:paraId="47CAE0C6" w14:textId="77777777" w:rsidTr="00255A32">
        <w:tc>
          <w:tcPr>
            <w:tcW w:w="676" w:type="dxa"/>
          </w:tcPr>
          <w:p w14:paraId="7CDFFC03" w14:textId="77777777" w:rsidR="00397F16" w:rsidRPr="00BA7B66" w:rsidRDefault="00397F16" w:rsidP="00BA7B66">
            <w:pPr>
              <w:pStyle w:val="a8"/>
              <w:numPr>
                <w:ilvl w:val="0"/>
                <w:numId w:val="2"/>
              </w:num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7D3EA2A" w14:textId="3089BAAD" w:rsidR="00397F16" w:rsidRDefault="009A3826" w:rsidP="009A3826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1605914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и информационных часов</w:t>
            </w:r>
            <w:r w:rsidR="0039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Pr="009A382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обеспечения сохранности личного имущества, ответственности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Pr="009A3826">
              <w:rPr>
                <w:rFonts w:ascii="Times New Roman" w:hAnsi="Times New Roman" w:cs="Times New Roman"/>
                <w:sz w:val="28"/>
                <w:szCs w:val="28"/>
              </w:rPr>
              <w:t xml:space="preserve"> за совершение хищений имущества; ответственности за противоправные деяния, связанные с причинением телесных повреждений; мошенничества с использованием информационно-коммуникационных технологий.</w:t>
            </w:r>
          </w:p>
        </w:tc>
        <w:tc>
          <w:tcPr>
            <w:tcW w:w="2268" w:type="dxa"/>
          </w:tcPr>
          <w:p w14:paraId="57CB1676" w14:textId="4AE8002B" w:rsidR="00397F16" w:rsidRDefault="009A3826" w:rsidP="00AE5561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16.12.2024</w:t>
            </w:r>
          </w:p>
        </w:tc>
        <w:tc>
          <w:tcPr>
            <w:tcW w:w="2835" w:type="dxa"/>
          </w:tcPr>
          <w:p w14:paraId="25299877" w14:textId="415B5114" w:rsidR="00397F16" w:rsidRDefault="009A3826" w:rsidP="00AE5561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397F16" w14:paraId="3493249B" w14:textId="77777777" w:rsidTr="00255A32">
        <w:tc>
          <w:tcPr>
            <w:tcW w:w="676" w:type="dxa"/>
          </w:tcPr>
          <w:p w14:paraId="4D1DFA13" w14:textId="77777777" w:rsidR="00397F16" w:rsidRPr="00BA7B66" w:rsidRDefault="00397F16" w:rsidP="00BA7B66">
            <w:pPr>
              <w:pStyle w:val="a8"/>
              <w:numPr>
                <w:ilvl w:val="0"/>
                <w:numId w:val="2"/>
              </w:num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20F8532" w14:textId="47CD35FE" w:rsidR="00397F16" w:rsidRDefault="009A3826" w:rsidP="00AE5561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единых родительских дней по информированию законных представителей об ответственности за совершение правонарушений</w:t>
            </w:r>
          </w:p>
        </w:tc>
        <w:tc>
          <w:tcPr>
            <w:tcW w:w="2268" w:type="dxa"/>
          </w:tcPr>
          <w:p w14:paraId="78757DEB" w14:textId="69F0F4E2" w:rsidR="00397F16" w:rsidRDefault="009A3826" w:rsidP="00AE5561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вторник</w:t>
            </w:r>
          </w:p>
        </w:tc>
        <w:tc>
          <w:tcPr>
            <w:tcW w:w="2835" w:type="dxa"/>
          </w:tcPr>
          <w:p w14:paraId="4E6C8766" w14:textId="3C7B4E26" w:rsidR="00397F16" w:rsidRDefault="009A3826" w:rsidP="00AE5561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652C8" w14:paraId="646F359C" w14:textId="77777777" w:rsidTr="00255A32">
        <w:tc>
          <w:tcPr>
            <w:tcW w:w="676" w:type="dxa"/>
          </w:tcPr>
          <w:p w14:paraId="0BF00BE7" w14:textId="77777777" w:rsidR="00A652C8" w:rsidRPr="00BA7B66" w:rsidRDefault="00A652C8" w:rsidP="00BA7B66">
            <w:pPr>
              <w:pStyle w:val="a8"/>
              <w:numPr>
                <w:ilvl w:val="0"/>
                <w:numId w:val="2"/>
              </w:num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3055C3C" w14:textId="0434CD29" w:rsidR="00A652C8" w:rsidRDefault="009A3826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в трудовом коллективе 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Металлургсоцсервис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теме «Ответственность родителей за воспитание детей»</w:t>
            </w:r>
          </w:p>
        </w:tc>
        <w:tc>
          <w:tcPr>
            <w:tcW w:w="2268" w:type="dxa"/>
          </w:tcPr>
          <w:p w14:paraId="4FB02FEE" w14:textId="034E3C62" w:rsidR="00A652C8" w:rsidRDefault="00CC4E67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835" w:type="dxa"/>
          </w:tcPr>
          <w:p w14:paraId="352B97E6" w14:textId="4342CAE2" w:rsidR="00A652C8" w:rsidRDefault="00CC4E67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652C8" w14:paraId="17AA6001" w14:textId="77777777" w:rsidTr="00255A32">
        <w:tc>
          <w:tcPr>
            <w:tcW w:w="676" w:type="dxa"/>
          </w:tcPr>
          <w:p w14:paraId="19688075" w14:textId="77777777" w:rsidR="00A652C8" w:rsidRPr="00BA7B66" w:rsidRDefault="00A652C8" w:rsidP="00BA7B66">
            <w:pPr>
              <w:pStyle w:val="a8"/>
              <w:numPr>
                <w:ilvl w:val="0"/>
                <w:numId w:val="2"/>
              </w:num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914D9BA" w14:textId="5014E136" w:rsidR="00A652C8" w:rsidRPr="00CC4E67" w:rsidRDefault="00CC4E67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информационных стендах учреждения образования, в родительских чатах сведений о правовых последствиях совершения правонарушений и преступлений несовершеннолетними, медицинских последствиях потребления ПАВ, профилактике травматизма и гибели детей от внешних причин</w:t>
            </w:r>
          </w:p>
        </w:tc>
        <w:tc>
          <w:tcPr>
            <w:tcW w:w="2268" w:type="dxa"/>
          </w:tcPr>
          <w:p w14:paraId="0FF18A84" w14:textId="37D6469B" w:rsidR="00A652C8" w:rsidRDefault="00CC4E67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14:paraId="405BAA8B" w14:textId="5BC21086" w:rsidR="00A652C8" w:rsidRDefault="00CC4E67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80078" w14:paraId="684A8CE8" w14:textId="77777777" w:rsidTr="00255A32">
        <w:tc>
          <w:tcPr>
            <w:tcW w:w="676" w:type="dxa"/>
          </w:tcPr>
          <w:p w14:paraId="7E31C11B" w14:textId="77777777" w:rsidR="00A652C8" w:rsidRPr="00BA7B66" w:rsidRDefault="00A652C8" w:rsidP="00BA7B66">
            <w:pPr>
              <w:pStyle w:val="a8"/>
              <w:numPr>
                <w:ilvl w:val="0"/>
                <w:numId w:val="2"/>
              </w:num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5CA123B" w14:textId="3106AA80" w:rsidR="00A652C8" w:rsidRDefault="00CC4E67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турнире по мини-футболу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SPORTFEST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среди команд несовершеннолетних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профучетной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268" w:type="dxa"/>
          </w:tcPr>
          <w:p w14:paraId="442A5127" w14:textId="67C7C518" w:rsidR="00A652C8" w:rsidRDefault="00CC4E67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835" w:type="dxa"/>
          </w:tcPr>
          <w:p w14:paraId="26781857" w14:textId="65FF392E" w:rsidR="00A652C8" w:rsidRDefault="00CC4E67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80078" w14:paraId="7098A16F" w14:textId="77777777" w:rsidTr="00255A32">
        <w:tc>
          <w:tcPr>
            <w:tcW w:w="676" w:type="dxa"/>
          </w:tcPr>
          <w:p w14:paraId="0F0C8F2E" w14:textId="77777777" w:rsidR="00A652C8" w:rsidRPr="00BA7B66" w:rsidRDefault="00A652C8" w:rsidP="00BA7B66">
            <w:pPr>
              <w:pStyle w:val="a8"/>
              <w:numPr>
                <w:ilvl w:val="0"/>
                <w:numId w:val="2"/>
              </w:num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FDD8497" w14:textId="51E07631" w:rsidR="00A652C8" w:rsidRDefault="00CC4E67" w:rsidP="00CC4E67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встречи с именитым спортсменом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Жлобинщины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 образования «Чашка чая со спортсменом»</w:t>
            </w:r>
          </w:p>
        </w:tc>
        <w:tc>
          <w:tcPr>
            <w:tcW w:w="2268" w:type="dxa"/>
          </w:tcPr>
          <w:p w14:paraId="20348D7E" w14:textId="3B20D3A9" w:rsidR="00A652C8" w:rsidRDefault="00510691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16.12.2024</w:t>
            </w:r>
          </w:p>
        </w:tc>
        <w:tc>
          <w:tcPr>
            <w:tcW w:w="2835" w:type="dxa"/>
          </w:tcPr>
          <w:p w14:paraId="1B24DF56" w14:textId="786906EA" w:rsidR="00A652C8" w:rsidRDefault="00CC4E67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80078" w14:paraId="03069FEB" w14:textId="77777777" w:rsidTr="00255A32">
        <w:tc>
          <w:tcPr>
            <w:tcW w:w="676" w:type="dxa"/>
          </w:tcPr>
          <w:p w14:paraId="2A760C32" w14:textId="77777777" w:rsidR="00A652C8" w:rsidRPr="00BA7B66" w:rsidRDefault="00A652C8" w:rsidP="00BA7B66">
            <w:pPr>
              <w:pStyle w:val="a8"/>
              <w:numPr>
                <w:ilvl w:val="0"/>
                <w:numId w:val="2"/>
              </w:num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DBEB129" w14:textId="17B5B3E4" w:rsidR="00A652C8" w:rsidRDefault="00510691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диалоговой площадки «Путь к успеху»</w:t>
            </w:r>
          </w:p>
        </w:tc>
        <w:tc>
          <w:tcPr>
            <w:tcW w:w="2268" w:type="dxa"/>
          </w:tcPr>
          <w:p w14:paraId="679F20F3" w14:textId="34AC8BEC" w:rsidR="00A652C8" w:rsidRDefault="00510691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16.12.2024</w:t>
            </w:r>
          </w:p>
        </w:tc>
        <w:tc>
          <w:tcPr>
            <w:tcW w:w="2835" w:type="dxa"/>
          </w:tcPr>
          <w:p w14:paraId="5EBFE6D0" w14:textId="2AA76991" w:rsidR="00A652C8" w:rsidRDefault="00510691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80078" w14:paraId="13588499" w14:textId="77777777" w:rsidTr="00255A32">
        <w:tc>
          <w:tcPr>
            <w:tcW w:w="676" w:type="dxa"/>
          </w:tcPr>
          <w:p w14:paraId="3031B27E" w14:textId="77777777" w:rsidR="00A652C8" w:rsidRPr="00BA7B66" w:rsidRDefault="00A652C8" w:rsidP="00BA7B66">
            <w:pPr>
              <w:pStyle w:val="a8"/>
              <w:numPr>
                <w:ilvl w:val="0"/>
                <w:numId w:val="2"/>
              </w:num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D99677C" w14:textId="1663FCE2" w:rsidR="00A652C8" w:rsidRPr="003A42C9" w:rsidRDefault="00510691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«Дня без вредных привычек»</w:t>
            </w:r>
          </w:p>
        </w:tc>
        <w:tc>
          <w:tcPr>
            <w:tcW w:w="2268" w:type="dxa"/>
          </w:tcPr>
          <w:p w14:paraId="0123FD7B" w14:textId="21C6110D" w:rsidR="00A652C8" w:rsidRDefault="00510691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16.12.2024</w:t>
            </w:r>
          </w:p>
        </w:tc>
        <w:tc>
          <w:tcPr>
            <w:tcW w:w="2835" w:type="dxa"/>
          </w:tcPr>
          <w:p w14:paraId="4EE070E9" w14:textId="7C015902" w:rsidR="00A652C8" w:rsidRDefault="00510691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социальные</w:t>
            </w:r>
          </w:p>
        </w:tc>
      </w:tr>
      <w:tr w:rsidR="00980078" w14:paraId="699C8A4F" w14:textId="77777777" w:rsidTr="00255A32">
        <w:tc>
          <w:tcPr>
            <w:tcW w:w="676" w:type="dxa"/>
          </w:tcPr>
          <w:p w14:paraId="45E38EEA" w14:textId="77777777" w:rsidR="00A652C8" w:rsidRPr="00BA7B66" w:rsidRDefault="00A652C8" w:rsidP="00BA7B66">
            <w:pPr>
              <w:pStyle w:val="a8"/>
              <w:numPr>
                <w:ilvl w:val="0"/>
                <w:numId w:val="2"/>
              </w:num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1F50CB0" w14:textId="76C4825B" w:rsidR="003A42C9" w:rsidRDefault="00255A32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результатах проведенного комплекса дополнительных мер</w:t>
            </w:r>
          </w:p>
        </w:tc>
        <w:tc>
          <w:tcPr>
            <w:tcW w:w="2268" w:type="dxa"/>
          </w:tcPr>
          <w:p w14:paraId="20F48991" w14:textId="38D59BC1" w:rsidR="00A652C8" w:rsidRDefault="00255A32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15.00 16.12.2024г.</w:t>
            </w:r>
          </w:p>
          <w:p w14:paraId="604E458B" w14:textId="77777777" w:rsidR="003A42C9" w:rsidRPr="003A42C9" w:rsidRDefault="003A42C9" w:rsidP="003A4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EE117" w14:textId="77777777" w:rsidR="003A42C9" w:rsidRPr="003A42C9" w:rsidRDefault="003A42C9" w:rsidP="003A4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E0D9D" w14:textId="77777777" w:rsidR="003A42C9" w:rsidRPr="003A42C9" w:rsidRDefault="003A42C9" w:rsidP="003A4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D2D35" w14:textId="77777777" w:rsidR="003A42C9" w:rsidRDefault="003A42C9" w:rsidP="003A4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C16AD" w14:textId="77777777" w:rsidR="003A42C9" w:rsidRDefault="003A42C9" w:rsidP="003A4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34123" w14:textId="531F32E9" w:rsidR="003A42C9" w:rsidRPr="003A42C9" w:rsidRDefault="003A42C9" w:rsidP="003A4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A6872D" w14:textId="34A11617" w:rsidR="00A652C8" w:rsidRDefault="00255A32" w:rsidP="00A652C8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14:paraId="2B6F055E" w14:textId="77777777" w:rsidR="00424FD4" w:rsidRDefault="00424FD4" w:rsidP="00AE5561">
      <w:pPr>
        <w:tabs>
          <w:tab w:val="left" w:pos="62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14E338" w14:textId="77777777" w:rsidR="00255A32" w:rsidRDefault="00255A32" w:rsidP="00424FD4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14:paraId="18C56054" w14:textId="77777777" w:rsidR="00255A32" w:rsidRPr="00CC096F" w:rsidRDefault="00255A32" w:rsidP="00255A3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Карпик</w:t>
      </w:r>
      <w:proofErr w:type="spellEnd"/>
    </w:p>
    <w:p w14:paraId="3CC21912" w14:textId="6F11CBD3" w:rsidR="00424FD4" w:rsidRPr="00CC096F" w:rsidRDefault="00255A32" w:rsidP="00424FD4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sectPr w:rsidR="00424FD4" w:rsidRPr="00CC096F" w:rsidSect="00255A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A0741" w14:textId="77777777" w:rsidR="00B4261B" w:rsidRDefault="00B4261B" w:rsidP="008A5521">
      <w:pPr>
        <w:spacing w:after="0" w:line="240" w:lineRule="auto"/>
      </w:pPr>
      <w:r>
        <w:separator/>
      </w:r>
    </w:p>
  </w:endnote>
  <w:endnote w:type="continuationSeparator" w:id="0">
    <w:p w14:paraId="53B31372" w14:textId="77777777" w:rsidR="00B4261B" w:rsidRDefault="00B4261B" w:rsidP="008A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707D" w14:textId="77777777" w:rsidR="00B4261B" w:rsidRDefault="00B4261B" w:rsidP="008A5521">
      <w:pPr>
        <w:spacing w:after="0" w:line="240" w:lineRule="auto"/>
      </w:pPr>
      <w:r>
        <w:separator/>
      </w:r>
    </w:p>
  </w:footnote>
  <w:footnote w:type="continuationSeparator" w:id="0">
    <w:p w14:paraId="78152C19" w14:textId="77777777" w:rsidR="00B4261B" w:rsidRDefault="00B4261B" w:rsidP="008A5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03350"/>
    <w:multiLevelType w:val="hybridMultilevel"/>
    <w:tmpl w:val="7A1617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61959"/>
    <w:multiLevelType w:val="hybridMultilevel"/>
    <w:tmpl w:val="4F0E34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3597">
    <w:abstractNumId w:val="1"/>
  </w:num>
  <w:num w:numId="2" w16cid:durableId="57023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21"/>
    <w:rsid w:val="00016070"/>
    <w:rsid w:val="001C0A97"/>
    <w:rsid w:val="00255A32"/>
    <w:rsid w:val="002C0EB7"/>
    <w:rsid w:val="00397F16"/>
    <w:rsid w:val="003A42C9"/>
    <w:rsid w:val="003B5D12"/>
    <w:rsid w:val="003F67CC"/>
    <w:rsid w:val="00424FD4"/>
    <w:rsid w:val="004812C1"/>
    <w:rsid w:val="004840B3"/>
    <w:rsid w:val="00510691"/>
    <w:rsid w:val="00724140"/>
    <w:rsid w:val="008A5521"/>
    <w:rsid w:val="00924765"/>
    <w:rsid w:val="00980078"/>
    <w:rsid w:val="009A3826"/>
    <w:rsid w:val="009B537D"/>
    <w:rsid w:val="009B6DFA"/>
    <w:rsid w:val="009F4A7C"/>
    <w:rsid w:val="00A652C8"/>
    <w:rsid w:val="00AB41CC"/>
    <w:rsid w:val="00AE5561"/>
    <w:rsid w:val="00B41401"/>
    <w:rsid w:val="00B4261B"/>
    <w:rsid w:val="00B57859"/>
    <w:rsid w:val="00BA7B66"/>
    <w:rsid w:val="00BC3396"/>
    <w:rsid w:val="00C81331"/>
    <w:rsid w:val="00CC096F"/>
    <w:rsid w:val="00CC4E67"/>
    <w:rsid w:val="00CE7A26"/>
    <w:rsid w:val="00D11213"/>
    <w:rsid w:val="00D15060"/>
    <w:rsid w:val="00D3058A"/>
    <w:rsid w:val="00D31D65"/>
    <w:rsid w:val="00D6131D"/>
    <w:rsid w:val="00DC089A"/>
    <w:rsid w:val="00E82CAC"/>
    <w:rsid w:val="00FA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A12FE"/>
  <w15:docId w15:val="{17B21F53-CA4F-4373-B3DF-6304DD8E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521"/>
  </w:style>
  <w:style w:type="paragraph" w:styleId="a5">
    <w:name w:val="footer"/>
    <w:basedOn w:val="a"/>
    <w:link w:val="a6"/>
    <w:uiPriority w:val="99"/>
    <w:unhideWhenUsed/>
    <w:rsid w:val="008A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521"/>
  </w:style>
  <w:style w:type="table" w:styleId="a7">
    <w:name w:val="Table Grid"/>
    <w:basedOn w:val="a1"/>
    <w:uiPriority w:val="39"/>
    <w:rsid w:val="008A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7B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6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k45</dc:creator>
  <cp:lastModifiedBy>Анимежучара</cp:lastModifiedBy>
  <cp:revision>2</cp:revision>
  <cp:lastPrinted>2024-11-12T06:56:00Z</cp:lastPrinted>
  <dcterms:created xsi:type="dcterms:W3CDTF">2024-11-13T03:54:00Z</dcterms:created>
  <dcterms:modified xsi:type="dcterms:W3CDTF">2024-11-13T03:54:00Z</dcterms:modified>
</cp:coreProperties>
</file>